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7123" w14:textId="77777777" w:rsidR="00E66B4F" w:rsidRDefault="00E66B4F">
      <w:pPr>
        <w:pStyle w:val="1"/>
        <w:jc w:val="center"/>
      </w:pPr>
    </w:p>
    <w:p w14:paraId="066315AC" w14:textId="77777777" w:rsidR="00E66B4F" w:rsidRDefault="00E66B4F">
      <w:pPr>
        <w:pStyle w:val="1"/>
        <w:jc w:val="center"/>
      </w:pPr>
    </w:p>
    <w:p w14:paraId="224325AD" w14:textId="77777777" w:rsidR="00E66B4F" w:rsidRDefault="00E66B4F">
      <w:pPr>
        <w:pStyle w:val="1"/>
        <w:jc w:val="center"/>
      </w:pPr>
    </w:p>
    <w:p w14:paraId="05092E8D" w14:textId="77777777" w:rsidR="00E66B4F" w:rsidRDefault="001F110B">
      <w:pPr>
        <w:pStyle w:val="1"/>
        <w:jc w:val="center"/>
      </w:pPr>
      <w:r>
        <w:rPr>
          <w:rFonts w:hint="eastAsia"/>
        </w:rPr>
        <w:t>大庆高新招投标中心电子交易平台</w:t>
      </w:r>
    </w:p>
    <w:p w14:paraId="61237B12" w14:textId="77777777" w:rsidR="00EE5F55" w:rsidRDefault="00EE5F55" w:rsidP="00EE5F55">
      <w:pPr>
        <w:jc w:val="center"/>
        <w:rPr>
          <w:b/>
          <w:kern w:val="44"/>
          <w:sz w:val="44"/>
        </w:rPr>
      </w:pPr>
      <w:r w:rsidRPr="00EE5F55">
        <w:rPr>
          <w:rFonts w:hint="eastAsia"/>
          <w:b/>
          <w:kern w:val="44"/>
          <w:sz w:val="44"/>
        </w:rPr>
        <w:t>windows11</w:t>
      </w:r>
      <w:r w:rsidRPr="00EE5F55">
        <w:rPr>
          <w:rFonts w:hint="eastAsia"/>
          <w:b/>
          <w:kern w:val="44"/>
          <w:sz w:val="44"/>
        </w:rPr>
        <w:t>及</w:t>
      </w:r>
      <w:r w:rsidRPr="00EE5F55">
        <w:rPr>
          <w:rFonts w:hint="eastAsia"/>
          <w:b/>
          <w:kern w:val="44"/>
          <w:sz w:val="44"/>
        </w:rPr>
        <w:t>Edge</w:t>
      </w:r>
      <w:r w:rsidRPr="00EE5F55">
        <w:rPr>
          <w:rFonts w:hint="eastAsia"/>
          <w:b/>
          <w:kern w:val="44"/>
          <w:sz w:val="44"/>
        </w:rPr>
        <w:t>浏览器解决方案</w:t>
      </w:r>
    </w:p>
    <w:p w14:paraId="06EFBF67" w14:textId="6BB6F227" w:rsidR="00E66B4F" w:rsidRDefault="001F110B">
      <w:pPr>
        <w:rPr>
          <w:sz w:val="30"/>
          <w:szCs w:val="30"/>
        </w:rPr>
      </w:pPr>
      <w:r>
        <w:rPr>
          <w:rFonts w:hint="eastAsia"/>
        </w:rPr>
        <w:t xml:space="preserve">                      </w:t>
      </w:r>
      <w:r>
        <w:rPr>
          <w:rFonts w:hint="eastAsia"/>
          <w:sz w:val="30"/>
          <w:szCs w:val="30"/>
        </w:rPr>
        <w:t xml:space="preserve">     20</w:t>
      </w:r>
      <w:r w:rsidR="00EE5F55">
        <w:rPr>
          <w:sz w:val="30"/>
          <w:szCs w:val="30"/>
        </w:rPr>
        <w:t>22</w:t>
      </w:r>
      <w:r>
        <w:rPr>
          <w:rFonts w:hint="eastAsia"/>
          <w:sz w:val="30"/>
          <w:szCs w:val="30"/>
        </w:rPr>
        <w:t>.0</w:t>
      </w:r>
      <w:r w:rsidR="00EE5F55"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-1</w:t>
      </w:r>
      <w:r w:rsidR="00EE5F55">
        <w:rPr>
          <w:sz w:val="30"/>
          <w:szCs w:val="30"/>
        </w:rPr>
        <w:t>0</w:t>
      </w:r>
      <w:r>
        <w:rPr>
          <w:rFonts w:hint="eastAsia"/>
          <w:sz w:val="30"/>
          <w:szCs w:val="30"/>
        </w:rPr>
        <w:t xml:space="preserve"> V1.0</w:t>
      </w:r>
    </w:p>
    <w:p w14:paraId="6C3FAF14" w14:textId="77777777" w:rsidR="00E66B4F" w:rsidRDefault="00E66B4F">
      <w:pPr>
        <w:rPr>
          <w:rFonts w:hint="eastAsia"/>
        </w:rPr>
        <w:sectPr w:rsidR="00E66B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61E6E0" w14:textId="0EE5D749" w:rsidR="00EE5F55" w:rsidRDefault="00EE5F55" w:rsidP="00EE5F55">
      <w:pPr>
        <w:pStyle w:val="2"/>
      </w:pPr>
      <w:r>
        <w:rPr>
          <w:rFonts w:hint="eastAsia"/>
        </w:rPr>
        <w:lastRenderedPageBreak/>
        <w:t>一、</w:t>
      </w:r>
      <w:r>
        <w:t>E</w:t>
      </w:r>
      <w:r>
        <w:rPr>
          <w:rFonts w:hint="eastAsia"/>
        </w:rPr>
        <w:t>dge</w:t>
      </w:r>
      <w:r>
        <w:rPr>
          <w:rFonts w:hint="eastAsia"/>
        </w:rPr>
        <w:t>浏览器，右上角【</w:t>
      </w:r>
      <w:r>
        <w:t>…</w:t>
      </w:r>
      <w:r>
        <w:rPr>
          <w:rFonts w:hint="eastAsia"/>
        </w:rPr>
        <w:t>】→【设置】</w:t>
      </w:r>
    </w:p>
    <w:p w14:paraId="793822C3" w14:textId="7418E04D" w:rsidR="00E66B4F" w:rsidRDefault="00EE5F55">
      <w:r>
        <w:rPr>
          <w:noProof/>
        </w:rPr>
        <w:drawing>
          <wp:inline distT="0" distB="0" distL="0" distR="0" wp14:anchorId="5D0142B4" wp14:editId="3B32C8F5">
            <wp:extent cx="2301179" cy="382905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246" cy="38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8CE5" w14:textId="13094872" w:rsidR="00E66B4F" w:rsidRDefault="00E66B4F">
      <w:pPr>
        <w:jc w:val="left"/>
      </w:pPr>
    </w:p>
    <w:p w14:paraId="662CFA8E" w14:textId="196DCDE6" w:rsidR="00EE5F55" w:rsidRDefault="00EE5F55" w:rsidP="00EE5F55">
      <w:pPr>
        <w:pStyle w:val="2"/>
      </w:pPr>
      <w:r>
        <w:rPr>
          <w:rFonts w:hint="eastAsia"/>
        </w:rPr>
        <w:t>二、在设置中左侧选择【默认浏览器】，在</w:t>
      </w:r>
      <w:r w:rsidRPr="00EE5F55">
        <w:rPr>
          <w:rFonts w:hint="eastAsia"/>
        </w:rPr>
        <w:t xml:space="preserve">Internet Explorer </w:t>
      </w:r>
      <w:proofErr w:type="gramStart"/>
      <w:r w:rsidRPr="00EE5F55">
        <w:rPr>
          <w:rFonts w:hint="eastAsia"/>
        </w:rPr>
        <w:t>兼容性</w:t>
      </w:r>
      <w:r>
        <w:rPr>
          <w:rFonts w:hint="eastAsia"/>
        </w:rPr>
        <w:t>兼容性</w:t>
      </w:r>
      <w:proofErr w:type="gramEnd"/>
      <w:r>
        <w:rPr>
          <w:rFonts w:hint="eastAsia"/>
        </w:rPr>
        <w:t>中进行如下设置：</w:t>
      </w:r>
    </w:p>
    <w:p w14:paraId="2495B26A" w14:textId="63C81931" w:rsidR="00EE5F55" w:rsidRDefault="00EE5F55" w:rsidP="00EE5F55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/>
          <w:b/>
          <w:bCs/>
          <w:color w:val="2B2B2B"/>
          <w:kern w:val="0"/>
          <w:szCs w:val="21"/>
        </w:rPr>
      </w:pPr>
      <w:r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1</w:t>
      </w:r>
      <w:r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、【</w:t>
      </w:r>
      <w:r w:rsidRPr="00EE5F55">
        <w:rPr>
          <w:rFonts w:ascii="Arial" w:eastAsia="宋体" w:hAnsi="Arial" w:cs="Arial"/>
          <w:b/>
          <w:bCs/>
          <w:color w:val="2B2B2B"/>
          <w:kern w:val="0"/>
          <w:szCs w:val="21"/>
        </w:rPr>
        <w:t>让</w:t>
      </w:r>
      <w:r w:rsidRPr="00EE5F55">
        <w:rPr>
          <w:rFonts w:ascii="Arial" w:eastAsia="宋体" w:hAnsi="Arial" w:cs="Arial"/>
          <w:b/>
          <w:bCs/>
          <w:color w:val="2B2B2B"/>
          <w:kern w:val="0"/>
          <w:szCs w:val="21"/>
        </w:rPr>
        <w:t xml:space="preserve"> Internet Explorer </w:t>
      </w:r>
      <w:r w:rsidRPr="00EE5F55">
        <w:rPr>
          <w:rFonts w:ascii="Arial" w:eastAsia="宋体" w:hAnsi="Arial" w:cs="Arial"/>
          <w:b/>
          <w:bCs/>
          <w:color w:val="2B2B2B"/>
          <w:kern w:val="0"/>
          <w:szCs w:val="21"/>
        </w:rPr>
        <w:t>在</w:t>
      </w:r>
      <w:r w:rsidRPr="00EE5F55">
        <w:rPr>
          <w:rFonts w:ascii="Arial" w:eastAsia="宋体" w:hAnsi="Arial" w:cs="Arial"/>
          <w:b/>
          <w:bCs/>
          <w:color w:val="2B2B2B"/>
          <w:kern w:val="0"/>
          <w:szCs w:val="21"/>
        </w:rPr>
        <w:t xml:space="preserve"> Microsoft Edge </w:t>
      </w:r>
      <w:r w:rsidRPr="00EE5F55">
        <w:rPr>
          <w:rFonts w:ascii="Arial" w:eastAsia="宋体" w:hAnsi="Arial" w:cs="Arial"/>
          <w:b/>
          <w:bCs/>
          <w:color w:val="2B2B2B"/>
          <w:kern w:val="0"/>
          <w:szCs w:val="21"/>
        </w:rPr>
        <w:t>中打开网站</w:t>
      </w:r>
      <w:r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】</w:t>
      </w:r>
      <w:r w:rsidR="00EC2CBF">
        <w:rPr>
          <w:rFonts w:ascii="Arial" w:hAnsi="Arial" w:cs="Arial" w:hint="eastAsia"/>
          <w:b/>
          <w:bCs/>
          <w:color w:val="2B2B2B"/>
          <w:szCs w:val="21"/>
          <w:shd w:val="clear" w:color="auto" w:fill="FFFFFF"/>
        </w:rPr>
        <w:t>→</w:t>
      </w:r>
      <w:r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【</w:t>
      </w:r>
      <w:r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仅不兼容的网站</w:t>
      </w:r>
      <w:r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】</w:t>
      </w:r>
    </w:p>
    <w:p w14:paraId="2C33D525" w14:textId="45550E7D" w:rsidR="00EE5F55" w:rsidRPr="00EE5F55" w:rsidRDefault="00EE5F55" w:rsidP="00EE5F55">
      <w:pPr>
        <w:widowControl/>
        <w:shd w:val="clear" w:color="auto" w:fill="FFFFFF"/>
        <w:spacing w:line="300" w:lineRule="atLeast"/>
        <w:jc w:val="left"/>
        <w:rPr>
          <w:rFonts w:ascii="Arial" w:eastAsia="宋体" w:hAnsi="Arial" w:cs="Arial" w:hint="eastAsia"/>
          <w:b/>
          <w:bCs/>
          <w:color w:val="2B2B2B"/>
          <w:kern w:val="0"/>
          <w:szCs w:val="21"/>
        </w:rPr>
      </w:pPr>
      <w:r>
        <w:rPr>
          <w:rFonts w:ascii="Arial" w:hAnsi="Arial" w:cs="Arial" w:hint="eastAsia"/>
          <w:b/>
          <w:bCs/>
          <w:color w:val="2B2B2B"/>
          <w:szCs w:val="21"/>
          <w:shd w:val="clear" w:color="auto" w:fill="FFFFFF"/>
        </w:rPr>
        <w:t>2</w:t>
      </w:r>
      <w:r w:rsidR="002952B2">
        <w:rPr>
          <w:rFonts w:ascii="Arial" w:eastAsia="宋体" w:hAnsi="Arial" w:cs="Arial" w:hint="eastAsia"/>
          <w:b/>
          <w:bCs/>
          <w:color w:val="2B2B2B"/>
          <w:kern w:val="0"/>
          <w:szCs w:val="21"/>
        </w:rPr>
        <w:t>、</w:t>
      </w:r>
      <w:r>
        <w:rPr>
          <w:rFonts w:ascii="Arial" w:hAnsi="Arial" w:cs="Arial" w:hint="eastAsia"/>
          <w:b/>
          <w:bCs/>
          <w:color w:val="2B2B2B"/>
          <w:szCs w:val="21"/>
          <w:shd w:val="clear" w:color="auto" w:fill="FFFFFF"/>
        </w:rPr>
        <w:t>【</w:t>
      </w:r>
      <w:r>
        <w:rPr>
          <w:rFonts w:ascii="Arial" w:hAnsi="Arial" w:cs="Arial"/>
          <w:b/>
          <w:bCs/>
          <w:color w:val="2B2B2B"/>
          <w:szCs w:val="21"/>
          <w:shd w:val="clear" w:color="auto" w:fill="FFFFFF"/>
        </w:rPr>
        <w:t>允许在</w:t>
      </w:r>
      <w:r>
        <w:rPr>
          <w:rFonts w:ascii="Arial" w:hAnsi="Arial" w:cs="Arial"/>
          <w:b/>
          <w:bCs/>
          <w:color w:val="2B2B2B"/>
          <w:szCs w:val="21"/>
          <w:shd w:val="clear" w:color="auto" w:fill="FFFFFF"/>
        </w:rPr>
        <w:t xml:space="preserve"> Internet Explorer </w:t>
      </w:r>
      <w:r>
        <w:rPr>
          <w:rFonts w:ascii="Arial" w:hAnsi="Arial" w:cs="Arial"/>
          <w:b/>
          <w:bCs/>
          <w:color w:val="2B2B2B"/>
          <w:szCs w:val="21"/>
          <w:shd w:val="clear" w:color="auto" w:fill="FFFFFF"/>
        </w:rPr>
        <w:t>模式下重新加载网站</w:t>
      </w:r>
      <w:r>
        <w:rPr>
          <w:rFonts w:ascii="Arial" w:hAnsi="Arial" w:cs="Arial" w:hint="eastAsia"/>
          <w:b/>
          <w:bCs/>
          <w:color w:val="2B2B2B"/>
          <w:szCs w:val="21"/>
          <w:shd w:val="clear" w:color="auto" w:fill="FFFFFF"/>
        </w:rPr>
        <w:t>】→【</w:t>
      </w:r>
      <w:r>
        <w:rPr>
          <w:rFonts w:ascii="Arial" w:hAnsi="Arial" w:cs="Arial" w:hint="eastAsia"/>
          <w:b/>
          <w:bCs/>
          <w:color w:val="2B2B2B"/>
          <w:szCs w:val="21"/>
          <w:shd w:val="clear" w:color="auto" w:fill="FFFFFF"/>
        </w:rPr>
        <w:t>允许</w:t>
      </w:r>
      <w:r>
        <w:rPr>
          <w:rFonts w:ascii="Arial" w:hAnsi="Arial" w:cs="Arial" w:hint="eastAsia"/>
          <w:b/>
          <w:bCs/>
          <w:color w:val="2B2B2B"/>
          <w:szCs w:val="21"/>
          <w:shd w:val="clear" w:color="auto" w:fill="FFFFFF"/>
        </w:rPr>
        <w:t>】</w:t>
      </w:r>
    </w:p>
    <w:p w14:paraId="18930AB6" w14:textId="1DEA611B" w:rsidR="00EE5F55" w:rsidRPr="00EE5F55" w:rsidRDefault="00EE5F55" w:rsidP="00EE5F55">
      <w:pPr>
        <w:rPr>
          <w:rFonts w:hint="eastAsia"/>
        </w:rPr>
      </w:pPr>
    </w:p>
    <w:p w14:paraId="7C8D5FC8" w14:textId="331B1954" w:rsidR="00EE5F55" w:rsidRDefault="00EE5F55">
      <w:pPr>
        <w:jc w:val="left"/>
      </w:pPr>
      <w:r>
        <w:rPr>
          <w:noProof/>
        </w:rPr>
        <w:drawing>
          <wp:inline distT="0" distB="0" distL="0" distR="0" wp14:anchorId="31A77938" wp14:editId="3FD78CC1">
            <wp:extent cx="5274310" cy="21291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DC15" w14:textId="50EE9983" w:rsidR="009030DE" w:rsidRPr="009030DE" w:rsidRDefault="009030DE" w:rsidP="009030DE">
      <w:pPr>
        <w:pStyle w:val="2"/>
        <w:rPr>
          <w:rFonts w:hint="eastAsia"/>
        </w:rPr>
      </w:pPr>
      <w:r>
        <w:rPr>
          <w:rFonts w:hint="eastAsia"/>
        </w:rPr>
        <w:lastRenderedPageBreak/>
        <w:t>三、登录网站</w:t>
      </w:r>
      <w:hyperlink r:id="rId8" w:history="1">
        <w:r w:rsidRPr="00DB5F22">
          <w:rPr>
            <w:rStyle w:val="a3"/>
          </w:rPr>
          <w:t>http://www.dqbidding.cn/TPBidder/memberLogin</w:t>
        </w:r>
      </w:hyperlink>
      <w:r>
        <w:rPr>
          <w:rFonts w:hint="eastAsia"/>
        </w:rPr>
        <w:t>，选择右上角【。。。】→【在</w:t>
      </w:r>
      <w:r w:rsidRPr="009030DE">
        <w:rPr>
          <w:rFonts w:hint="eastAsia"/>
        </w:rPr>
        <w:t xml:space="preserve">Internet Explorer </w:t>
      </w:r>
      <w:r w:rsidRPr="009030DE">
        <w:rPr>
          <w:rFonts w:hint="eastAsia"/>
        </w:rPr>
        <w:t>模式下重新加载</w:t>
      </w:r>
      <w:r>
        <w:rPr>
          <w:rFonts w:hint="eastAsia"/>
        </w:rPr>
        <w:t>】</w:t>
      </w:r>
    </w:p>
    <w:p w14:paraId="2E7CE1EE" w14:textId="7C239746" w:rsidR="00E66B4F" w:rsidRDefault="00EE5F5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6F4226" wp14:editId="463B305A">
            <wp:extent cx="5274310" cy="22828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41AE" w14:textId="17A9DB3B" w:rsidR="00E66B4F" w:rsidRDefault="004D5E10" w:rsidP="004D5E10">
      <w:pPr>
        <w:pStyle w:val="2"/>
      </w:pPr>
      <w:r>
        <w:rPr>
          <w:rFonts w:hint="eastAsia"/>
        </w:rPr>
        <w:t>四、</w:t>
      </w:r>
      <w:r w:rsidR="0010312E">
        <w:rPr>
          <w:rFonts w:hint="eastAsia"/>
        </w:rPr>
        <w:t>或者运行</w:t>
      </w:r>
      <w:r w:rsidRPr="009030DE">
        <w:rPr>
          <w:rFonts w:hint="eastAsia"/>
        </w:rPr>
        <w:t>Internet Explorer</w:t>
      </w:r>
      <w:r>
        <w:t>11</w:t>
      </w:r>
      <w:r w:rsidR="0010312E">
        <w:rPr>
          <w:rFonts w:hint="eastAsia"/>
        </w:rPr>
        <w:t>浏览器，位置如下：</w:t>
      </w:r>
    </w:p>
    <w:p w14:paraId="6ADD32A1" w14:textId="223F595A" w:rsidR="004D5E10" w:rsidRPr="004D5E10" w:rsidRDefault="004D5E10" w:rsidP="004D5E10">
      <w:pPr>
        <w:rPr>
          <w:rFonts w:hint="eastAsia"/>
        </w:rPr>
      </w:pPr>
      <w:r>
        <w:rPr>
          <w:noProof/>
        </w:rPr>
        <w:drawing>
          <wp:inline distT="0" distB="0" distL="0" distR="0" wp14:anchorId="73539E92" wp14:editId="72DC5799">
            <wp:extent cx="5274310" cy="31064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5800" w14:textId="77777777" w:rsidR="00E66B4F" w:rsidRDefault="00E66B4F">
      <w:pPr>
        <w:rPr>
          <w:sz w:val="28"/>
          <w:szCs w:val="28"/>
        </w:rPr>
      </w:pPr>
    </w:p>
    <w:p w14:paraId="49A4BCC9" w14:textId="77777777" w:rsidR="00E66B4F" w:rsidRDefault="00E66B4F">
      <w:pPr>
        <w:rPr>
          <w:sz w:val="28"/>
          <w:szCs w:val="28"/>
        </w:rPr>
      </w:pPr>
    </w:p>
    <w:p w14:paraId="4FEB3B1E" w14:textId="77777777" w:rsidR="00E66B4F" w:rsidRDefault="00E66B4F">
      <w:pPr>
        <w:rPr>
          <w:sz w:val="28"/>
          <w:szCs w:val="28"/>
        </w:rPr>
      </w:pPr>
    </w:p>
    <w:p w14:paraId="0E47CE69" w14:textId="77777777" w:rsidR="00E66B4F" w:rsidRDefault="00E66B4F">
      <w:pPr>
        <w:rPr>
          <w:sz w:val="28"/>
          <w:szCs w:val="28"/>
        </w:rPr>
      </w:pPr>
    </w:p>
    <w:p w14:paraId="73C643D2" w14:textId="77777777" w:rsidR="00E66B4F" w:rsidRDefault="00E66B4F">
      <w:pPr>
        <w:rPr>
          <w:sz w:val="28"/>
          <w:szCs w:val="28"/>
        </w:rPr>
      </w:pPr>
    </w:p>
    <w:p w14:paraId="1824B98A" w14:textId="77777777" w:rsidR="00E66B4F" w:rsidRDefault="00E66B4F">
      <w:pPr>
        <w:rPr>
          <w:sz w:val="28"/>
          <w:szCs w:val="28"/>
        </w:rPr>
      </w:pPr>
    </w:p>
    <w:p w14:paraId="53EEAC7D" w14:textId="77777777" w:rsidR="00E66B4F" w:rsidRDefault="00E66B4F">
      <w:pPr>
        <w:rPr>
          <w:sz w:val="28"/>
          <w:szCs w:val="28"/>
        </w:rPr>
      </w:pPr>
    </w:p>
    <w:p w14:paraId="065C0A96" w14:textId="77777777" w:rsidR="00E66B4F" w:rsidRDefault="00E66B4F">
      <w:pPr>
        <w:rPr>
          <w:sz w:val="28"/>
          <w:szCs w:val="28"/>
        </w:rPr>
      </w:pPr>
    </w:p>
    <w:p w14:paraId="140EC16F" w14:textId="77777777" w:rsidR="00E66B4F" w:rsidRDefault="00E66B4F">
      <w:pPr>
        <w:rPr>
          <w:sz w:val="28"/>
          <w:szCs w:val="28"/>
        </w:rPr>
      </w:pPr>
    </w:p>
    <w:p w14:paraId="151F87DC" w14:textId="77777777" w:rsidR="00E66B4F" w:rsidRDefault="00E66B4F">
      <w:pPr>
        <w:rPr>
          <w:sz w:val="28"/>
          <w:szCs w:val="28"/>
        </w:rPr>
      </w:pPr>
    </w:p>
    <w:p w14:paraId="75ABAFCD" w14:textId="77777777" w:rsidR="00E66B4F" w:rsidRDefault="00E66B4F">
      <w:pPr>
        <w:rPr>
          <w:sz w:val="28"/>
          <w:szCs w:val="28"/>
        </w:rPr>
      </w:pPr>
    </w:p>
    <w:p w14:paraId="5684441B" w14:textId="77777777" w:rsidR="00E66B4F" w:rsidRDefault="001F110B">
      <w:pPr>
        <w:pStyle w:val="3"/>
        <w:numPr>
          <w:ilvl w:val="0"/>
          <w:numId w:val="3"/>
        </w:numPr>
      </w:pPr>
      <w:bookmarkStart w:id="0" w:name="_Toc12588_WPSOffice_Level1"/>
      <w:r>
        <w:rPr>
          <w:rFonts w:hint="eastAsia"/>
        </w:rPr>
        <w:t>获取并安装驱动</w:t>
      </w:r>
      <w:bookmarkEnd w:id="0"/>
    </w:p>
    <w:p w14:paraId="2B35AABC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打开此网页</w:t>
      </w:r>
      <w:r>
        <w:rPr>
          <w:rFonts w:hint="eastAsia"/>
          <w:sz w:val="28"/>
          <w:szCs w:val="28"/>
        </w:rPr>
        <w:t>http://www.dqbidding.cn/TPBidder/memberLogin</w:t>
      </w:r>
    </w:p>
    <w:p w14:paraId="44E3A97E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点击驱动下载</w:t>
      </w:r>
    </w:p>
    <w:p w14:paraId="6CEA0D47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下载后双击运行后点击快速安装</w:t>
      </w:r>
    </w:p>
    <w:p w14:paraId="6A0C5A12" w14:textId="77777777" w:rsidR="00E66B4F" w:rsidRDefault="001F110B">
      <w:r>
        <w:rPr>
          <w:noProof/>
        </w:rPr>
        <w:drawing>
          <wp:inline distT="0" distB="0" distL="114300" distR="114300" wp14:anchorId="1E21328D" wp14:editId="7A9D12DA">
            <wp:extent cx="5269230" cy="395224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5959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安装完成后点击完成</w:t>
      </w:r>
    </w:p>
    <w:p w14:paraId="4AB8B25A" w14:textId="77777777" w:rsidR="00E66B4F" w:rsidRDefault="001F110B">
      <w:r>
        <w:rPr>
          <w:noProof/>
        </w:rPr>
        <w:drawing>
          <wp:inline distT="0" distB="0" distL="114300" distR="114300" wp14:anchorId="76E927E8" wp14:editId="69ACF314">
            <wp:extent cx="5269230" cy="3952240"/>
            <wp:effectExtent l="0" t="0" r="762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0CD3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打开证书助手后，根据电脑实际情况</w:t>
      </w:r>
      <w:proofErr w:type="gramStart"/>
      <w:r>
        <w:rPr>
          <w:rFonts w:hint="eastAsia"/>
          <w:sz w:val="28"/>
          <w:szCs w:val="28"/>
        </w:rPr>
        <w:t>选择插锁一键</w:t>
      </w:r>
      <w:proofErr w:type="gramEnd"/>
      <w:r>
        <w:rPr>
          <w:rFonts w:hint="eastAsia"/>
          <w:sz w:val="28"/>
          <w:szCs w:val="28"/>
        </w:rPr>
        <w:t>检测或无锁一键检测，如</w:t>
      </w:r>
      <w:proofErr w:type="gramStart"/>
      <w:r>
        <w:rPr>
          <w:rFonts w:hint="eastAsia"/>
          <w:sz w:val="28"/>
          <w:szCs w:val="28"/>
        </w:rPr>
        <w:t>选择插锁一键</w:t>
      </w:r>
      <w:proofErr w:type="gramEnd"/>
      <w:r>
        <w:rPr>
          <w:rFonts w:hint="eastAsia"/>
          <w:sz w:val="28"/>
          <w:szCs w:val="28"/>
        </w:rPr>
        <w:t>检测，需要输入加密锁密码。</w:t>
      </w:r>
    </w:p>
    <w:p w14:paraId="32BBC43C" w14:textId="77777777" w:rsidR="00E66B4F" w:rsidRDefault="001F110B">
      <w:r>
        <w:rPr>
          <w:noProof/>
        </w:rPr>
        <w:drawing>
          <wp:inline distT="0" distB="0" distL="114300" distR="114300" wp14:anchorId="2AF63396" wp14:editId="4225DBDB">
            <wp:extent cx="4191000" cy="2857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F382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如检测出有问题请点击修复后重新检测，直到检测结果通过。</w:t>
      </w:r>
    </w:p>
    <w:p w14:paraId="5D81A787" w14:textId="77777777" w:rsidR="00E66B4F" w:rsidRDefault="001F110B">
      <w:r>
        <w:rPr>
          <w:noProof/>
        </w:rPr>
        <w:lastRenderedPageBreak/>
        <w:drawing>
          <wp:inline distT="0" distB="0" distL="114300" distR="114300" wp14:anchorId="41703CA5" wp14:editId="09D368DA">
            <wp:extent cx="5269865" cy="3325495"/>
            <wp:effectExtent l="0" t="0" r="698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D60F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点击证书显示查看证书状态是否正常</w:t>
      </w:r>
    </w:p>
    <w:p w14:paraId="1E94EC7F" w14:textId="77777777" w:rsidR="00E66B4F" w:rsidRDefault="001F110B">
      <w:r>
        <w:rPr>
          <w:noProof/>
        </w:rPr>
        <w:drawing>
          <wp:inline distT="0" distB="0" distL="114300" distR="114300" wp14:anchorId="0E6A1DAF" wp14:editId="180175AE">
            <wp:extent cx="5269865" cy="3325495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7EF4" w14:textId="77777777" w:rsidR="00E66B4F" w:rsidRDefault="00E66B4F"/>
    <w:p w14:paraId="35B04709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点击签章显示使用签章工具查看签章功能是否正常</w:t>
      </w:r>
    </w:p>
    <w:p w14:paraId="46A1E96E" w14:textId="77777777" w:rsidR="00E66B4F" w:rsidRDefault="001F110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0B0C430B" wp14:editId="7074C4A0">
            <wp:extent cx="5273040" cy="3306445"/>
            <wp:effectExtent l="0" t="0" r="38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ED8A" w14:textId="77777777" w:rsidR="00E66B4F" w:rsidRDefault="001F110B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点击后弹出签章选择界面，点击确定移动到任意位置进行签章测试。</w:t>
      </w:r>
    </w:p>
    <w:p w14:paraId="2299930A" w14:textId="77777777" w:rsidR="00E66B4F" w:rsidRDefault="001F110B">
      <w:r>
        <w:rPr>
          <w:noProof/>
        </w:rPr>
        <w:drawing>
          <wp:inline distT="0" distB="0" distL="114300" distR="114300" wp14:anchorId="4AA820D7" wp14:editId="2F00B58B">
            <wp:extent cx="3343275" cy="4457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9A2E" w14:textId="77777777" w:rsidR="00E66B4F" w:rsidRDefault="001F110B">
      <w:r>
        <w:rPr>
          <w:noProof/>
        </w:rPr>
        <w:lastRenderedPageBreak/>
        <w:drawing>
          <wp:inline distT="0" distB="0" distL="114300" distR="114300" wp14:anchorId="49415C61" wp14:editId="6B81C8A2">
            <wp:extent cx="5273040" cy="3306445"/>
            <wp:effectExtent l="0" t="0" r="381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D5B7" w14:textId="77777777" w:rsidR="00E66B4F" w:rsidRDefault="00E66B4F"/>
    <w:p w14:paraId="7CB8A2D2" w14:textId="77777777" w:rsidR="00E66B4F" w:rsidRDefault="00E66B4F"/>
    <w:p w14:paraId="524B4E38" w14:textId="77777777" w:rsidR="00E66B4F" w:rsidRDefault="00E66B4F"/>
    <w:p w14:paraId="2E04A4F8" w14:textId="77777777" w:rsidR="00E66B4F" w:rsidRDefault="00E66B4F"/>
    <w:p w14:paraId="033983C8" w14:textId="77777777" w:rsidR="00E66B4F" w:rsidRDefault="00E66B4F"/>
    <w:p w14:paraId="50814049" w14:textId="77777777" w:rsidR="00E66B4F" w:rsidRDefault="00E66B4F"/>
    <w:p w14:paraId="098C05F2" w14:textId="77777777" w:rsidR="00E66B4F" w:rsidRDefault="00E66B4F"/>
    <w:p w14:paraId="5BCCBBBA" w14:textId="77777777" w:rsidR="00E66B4F" w:rsidRDefault="00E66B4F"/>
    <w:p w14:paraId="584AABDB" w14:textId="77777777" w:rsidR="00E66B4F" w:rsidRDefault="00E66B4F"/>
    <w:p w14:paraId="43AFCFDE" w14:textId="77777777" w:rsidR="00E66B4F" w:rsidRDefault="00E66B4F"/>
    <w:p w14:paraId="4AC65349" w14:textId="77777777" w:rsidR="00E66B4F" w:rsidRDefault="00E66B4F"/>
    <w:p w14:paraId="3575F6FB" w14:textId="77777777" w:rsidR="00E66B4F" w:rsidRDefault="00E66B4F"/>
    <w:p w14:paraId="0990BE66" w14:textId="77777777" w:rsidR="00E66B4F" w:rsidRDefault="00E66B4F"/>
    <w:p w14:paraId="10E4FFE9" w14:textId="77777777" w:rsidR="00E66B4F" w:rsidRDefault="00E66B4F"/>
    <w:p w14:paraId="3C3A519B" w14:textId="77777777" w:rsidR="00E66B4F" w:rsidRDefault="00E66B4F"/>
    <w:p w14:paraId="2459777C" w14:textId="77777777" w:rsidR="00E66B4F" w:rsidRDefault="00E66B4F"/>
    <w:p w14:paraId="1749912A" w14:textId="77777777" w:rsidR="00E66B4F" w:rsidRDefault="00E66B4F"/>
    <w:p w14:paraId="7C52A5D0" w14:textId="77777777" w:rsidR="00E66B4F" w:rsidRDefault="00E66B4F"/>
    <w:p w14:paraId="09B00730" w14:textId="77777777" w:rsidR="00E66B4F" w:rsidRDefault="00E66B4F"/>
    <w:p w14:paraId="41108232" w14:textId="77777777" w:rsidR="00E66B4F" w:rsidRDefault="00E66B4F"/>
    <w:p w14:paraId="315F9620" w14:textId="77777777" w:rsidR="00E66B4F" w:rsidRDefault="00E66B4F"/>
    <w:p w14:paraId="3B0F1AEC" w14:textId="77777777" w:rsidR="00E66B4F" w:rsidRDefault="00E66B4F"/>
    <w:p w14:paraId="4D88ACA5" w14:textId="77777777" w:rsidR="00E66B4F" w:rsidRDefault="00E66B4F"/>
    <w:p w14:paraId="0F5418C6" w14:textId="77777777" w:rsidR="00E66B4F" w:rsidRDefault="00E66B4F"/>
    <w:p w14:paraId="28472DD0" w14:textId="77777777" w:rsidR="00E66B4F" w:rsidRDefault="00E66B4F"/>
    <w:p w14:paraId="4DB53BC9" w14:textId="77777777" w:rsidR="00E66B4F" w:rsidRDefault="00E66B4F"/>
    <w:p w14:paraId="3CC362D7" w14:textId="77777777" w:rsidR="00E66B4F" w:rsidRDefault="00E66B4F"/>
    <w:p w14:paraId="2EB39D43" w14:textId="77777777" w:rsidR="00E66B4F" w:rsidRDefault="001F110B">
      <w:pPr>
        <w:pStyle w:val="3"/>
        <w:numPr>
          <w:ilvl w:val="0"/>
          <w:numId w:val="3"/>
        </w:numPr>
      </w:pPr>
      <w:bookmarkStart w:id="1" w:name="_Toc2154_WPSOffice_Level1"/>
      <w:r>
        <w:rPr>
          <w:rFonts w:hint="eastAsia"/>
        </w:rPr>
        <w:lastRenderedPageBreak/>
        <w:t>浏览器配置</w:t>
      </w:r>
      <w:r>
        <w:rPr>
          <w:rFonts w:hint="eastAsia"/>
        </w:rPr>
        <w:t>(</w:t>
      </w:r>
      <w:r>
        <w:rPr>
          <w:rFonts w:hint="eastAsia"/>
        </w:rPr>
        <w:t>以下配置以</w:t>
      </w:r>
      <w:r>
        <w:rPr>
          <w:rFonts w:hint="eastAsia"/>
        </w:rPr>
        <w:t>IE11</w:t>
      </w:r>
      <w:r>
        <w:rPr>
          <w:rFonts w:hint="eastAsia"/>
        </w:rPr>
        <w:t>浏览器为例）</w:t>
      </w:r>
      <w:bookmarkEnd w:id="1"/>
    </w:p>
    <w:p w14:paraId="3BA4CDEF" w14:textId="77777777" w:rsidR="00E66B4F" w:rsidRDefault="00E66B4F"/>
    <w:p w14:paraId="3C7D2550" w14:textId="77777777" w:rsidR="00E66B4F" w:rsidRDefault="001F110B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浏览器打开网址</w:t>
      </w:r>
      <w:r>
        <w:rPr>
          <w:rFonts w:hint="eastAsia"/>
          <w:sz w:val="28"/>
          <w:szCs w:val="28"/>
        </w:rPr>
        <w:t>http://www.dqbidding.cn/</w:t>
      </w:r>
    </w:p>
    <w:p w14:paraId="280D3F96" w14:textId="77777777" w:rsidR="00E66B4F" w:rsidRDefault="001F110B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点击右上角设置按钮</w:t>
      </w:r>
    </w:p>
    <w:p w14:paraId="1F4D28F3" w14:textId="77777777" w:rsidR="00E66B4F" w:rsidRDefault="001F110B">
      <w:r>
        <w:rPr>
          <w:noProof/>
        </w:rPr>
        <w:drawing>
          <wp:inline distT="0" distB="0" distL="114300" distR="114300" wp14:anchorId="6CFACF0F" wp14:editId="6CE654FA">
            <wp:extent cx="5269230" cy="2839085"/>
            <wp:effectExtent l="0" t="0" r="762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A261" w14:textId="77777777" w:rsidR="00E66B4F" w:rsidRDefault="001F110B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点击兼容性视图设置将当前网址加入兼容性视图后关闭。</w:t>
      </w:r>
    </w:p>
    <w:p w14:paraId="27EA549B" w14:textId="77777777" w:rsidR="00E66B4F" w:rsidRDefault="001F110B">
      <w:r>
        <w:rPr>
          <w:noProof/>
        </w:rPr>
        <w:lastRenderedPageBreak/>
        <w:drawing>
          <wp:inline distT="0" distB="0" distL="114300" distR="114300" wp14:anchorId="5B56F5A0" wp14:editId="3219F03D">
            <wp:extent cx="4181475" cy="5619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9167" w14:textId="77777777" w:rsidR="00E66B4F" w:rsidRDefault="001F110B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浏览器设置按钮</w:t>
      </w:r>
      <w:r>
        <w:rPr>
          <w:rFonts w:hint="eastAsia"/>
          <w:sz w:val="28"/>
          <w:szCs w:val="28"/>
        </w:rPr>
        <w:t>-Internet</w:t>
      </w:r>
      <w:r>
        <w:rPr>
          <w:rFonts w:hint="eastAsia"/>
          <w:sz w:val="28"/>
          <w:szCs w:val="28"/>
        </w:rPr>
        <w:t>选项，找到安全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受信任的站点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站点打开后将当前网址加入可信任站点。</w:t>
      </w:r>
    </w:p>
    <w:p w14:paraId="5423071D" w14:textId="77777777" w:rsidR="00E66B4F" w:rsidRDefault="001F110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28222A54" wp14:editId="41BEAE02">
            <wp:extent cx="4438650" cy="6419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D68C" w14:textId="77777777" w:rsidR="00E66B4F" w:rsidRDefault="001F110B">
      <w:r>
        <w:rPr>
          <w:noProof/>
        </w:rPr>
        <w:lastRenderedPageBreak/>
        <w:drawing>
          <wp:inline distT="0" distB="0" distL="114300" distR="114300" wp14:anchorId="4B26663B" wp14:editId="1B2CC7AB">
            <wp:extent cx="4352925" cy="4238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B218" w14:textId="77777777" w:rsidR="00E66B4F" w:rsidRDefault="001F110B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点击自定义级别，下滑菜单后找到【</w:t>
      </w:r>
      <w:r>
        <w:rPr>
          <w:rFonts w:hint="eastAsia"/>
          <w:sz w:val="28"/>
          <w:szCs w:val="28"/>
        </w:rPr>
        <w:t>ActiveX</w:t>
      </w:r>
      <w:r>
        <w:rPr>
          <w:rFonts w:hint="eastAsia"/>
          <w:sz w:val="28"/>
          <w:szCs w:val="28"/>
        </w:rPr>
        <w:t>控件和插件】，将【</w:t>
      </w:r>
      <w:r>
        <w:rPr>
          <w:rFonts w:hint="eastAsia"/>
          <w:sz w:val="28"/>
          <w:szCs w:val="28"/>
        </w:rPr>
        <w:t>ActiveX</w:t>
      </w:r>
      <w:r>
        <w:rPr>
          <w:rFonts w:hint="eastAsia"/>
          <w:sz w:val="28"/>
          <w:szCs w:val="28"/>
        </w:rPr>
        <w:t>控件和插件】下面所有子菜单全部启用。启用后继续下滑菜单找到【使用弹出窗口阻止程序】菜单，将该项设为禁用。以上设置结束后点击确定。</w:t>
      </w:r>
    </w:p>
    <w:p w14:paraId="41B81883" w14:textId="77777777" w:rsidR="00E66B4F" w:rsidRDefault="001F110B">
      <w:r>
        <w:rPr>
          <w:noProof/>
        </w:rPr>
        <w:lastRenderedPageBreak/>
        <w:drawing>
          <wp:inline distT="0" distB="0" distL="114300" distR="114300" wp14:anchorId="1FF4A39F" wp14:editId="0735BC98">
            <wp:extent cx="4438650" cy="64293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329B" w14:textId="77777777" w:rsidR="00E66B4F" w:rsidRDefault="001F110B">
      <w:r>
        <w:rPr>
          <w:noProof/>
        </w:rPr>
        <w:lastRenderedPageBreak/>
        <w:drawing>
          <wp:inline distT="0" distB="0" distL="114300" distR="114300" wp14:anchorId="3390BEAE" wp14:editId="52EFDA2C">
            <wp:extent cx="4419600" cy="5734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360E" w14:textId="77777777" w:rsidR="00E66B4F" w:rsidRDefault="001F110B">
      <w:r>
        <w:rPr>
          <w:noProof/>
        </w:rPr>
        <w:lastRenderedPageBreak/>
        <w:drawing>
          <wp:inline distT="0" distB="0" distL="114300" distR="114300" wp14:anchorId="5691B654" wp14:editId="2F0CA762">
            <wp:extent cx="4429125" cy="56864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9773" w14:textId="77777777" w:rsidR="00E66B4F" w:rsidRDefault="001F110B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点击隐私菜单下弹出窗口阻止程序，取消勾选，如下图设置。以上设置完成后点击确定保存，重启浏览器即可。</w:t>
      </w:r>
    </w:p>
    <w:p w14:paraId="3693BA85" w14:textId="77777777" w:rsidR="00E66B4F" w:rsidRDefault="001F110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137E1F8A" wp14:editId="688CA8CD">
            <wp:extent cx="4438650" cy="64198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4C71" w14:textId="77777777" w:rsidR="00E66B4F" w:rsidRDefault="00E66B4F"/>
    <w:p w14:paraId="01EC8556" w14:textId="77777777" w:rsidR="00E66B4F" w:rsidRDefault="00E66B4F">
      <w:pPr>
        <w:rPr>
          <w:sz w:val="28"/>
          <w:szCs w:val="28"/>
        </w:rPr>
      </w:pPr>
    </w:p>
    <w:p w14:paraId="69C3F880" w14:textId="77777777" w:rsidR="00E66B4F" w:rsidRDefault="00E66B4F">
      <w:pPr>
        <w:rPr>
          <w:sz w:val="28"/>
          <w:szCs w:val="28"/>
        </w:rPr>
      </w:pPr>
    </w:p>
    <w:sectPr w:rsidR="00E66B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B356DB"/>
    <w:multiLevelType w:val="singleLevel"/>
    <w:tmpl w:val="94B356D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0E9CB3F"/>
    <w:multiLevelType w:val="singleLevel"/>
    <w:tmpl w:val="B0E9CB3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639E807"/>
    <w:multiLevelType w:val="singleLevel"/>
    <w:tmpl w:val="E639E807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3" w15:restartNumberingAfterBreak="0">
    <w:nsid w:val="5703963B"/>
    <w:multiLevelType w:val="singleLevel"/>
    <w:tmpl w:val="570396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6B2FB9DA"/>
    <w:multiLevelType w:val="singleLevel"/>
    <w:tmpl w:val="6B2FB9D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60B2F42"/>
    <w:rsid w:val="000D4643"/>
    <w:rsid w:val="0010312E"/>
    <w:rsid w:val="001F110B"/>
    <w:rsid w:val="002952B2"/>
    <w:rsid w:val="004D5E10"/>
    <w:rsid w:val="009030DE"/>
    <w:rsid w:val="00CA4681"/>
    <w:rsid w:val="00E66B4F"/>
    <w:rsid w:val="00EC2CBF"/>
    <w:rsid w:val="00EE5F55"/>
    <w:rsid w:val="01F7448A"/>
    <w:rsid w:val="160B2F42"/>
    <w:rsid w:val="50D76678"/>
    <w:rsid w:val="72F5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94213C"/>
  <w15:docId w15:val="{B0E05B36-DAEE-40D2-8015-053E947F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EE5F5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1">
    <w:name w:val="WPSOffice手动目录 1"/>
  </w:style>
  <w:style w:type="character" w:customStyle="1" w:styleId="20">
    <w:name w:val="标题 2 字符"/>
    <w:basedOn w:val="a0"/>
    <w:link w:val="2"/>
    <w:rsid w:val="00EE5F5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3">
    <w:name w:val="Hyperlink"/>
    <w:basedOn w:val="a0"/>
    <w:rsid w:val="009030D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03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2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qbidding.cn/TPBidder/memberLogin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100元买了个柚子</dc:creator>
  <cp:lastModifiedBy>个人用户</cp:lastModifiedBy>
  <cp:revision>2</cp:revision>
  <dcterms:created xsi:type="dcterms:W3CDTF">2022-01-11T06:14:00Z</dcterms:created>
  <dcterms:modified xsi:type="dcterms:W3CDTF">2022-01-11T06:14:00Z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